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C7B3F" w14:textId="77777777" w:rsidR="00EE4A8F" w:rsidRPr="00CE2014" w:rsidRDefault="00EE4A8F" w:rsidP="00131A72">
      <w:pPr>
        <w:rPr>
          <w:rFonts w:ascii="Times New Roman" w:hAnsi="Times New Roman" w:cs="Times New Roman"/>
        </w:rPr>
      </w:pPr>
    </w:p>
    <w:p w14:paraId="34C38149" w14:textId="7A9E0C79" w:rsidR="009C135F" w:rsidRPr="00CE2014" w:rsidRDefault="00EE4A8F" w:rsidP="00EE4A8F">
      <w:pPr>
        <w:jc w:val="right"/>
        <w:rPr>
          <w:rFonts w:ascii="Times New Roman" w:hAnsi="Times New Roman" w:cs="Times New Roman"/>
        </w:rPr>
      </w:pPr>
      <w:r w:rsidRPr="00CE2014">
        <w:rPr>
          <w:rFonts w:ascii="Times New Roman" w:hAnsi="Times New Roman" w:cs="Times New Roman"/>
        </w:rPr>
        <w:t xml:space="preserve">Kraków, </w:t>
      </w:r>
      <w:r w:rsidR="004C4AC5">
        <w:rPr>
          <w:rFonts w:ascii="Times New Roman" w:hAnsi="Times New Roman" w:cs="Times New Roman"/>
        </w:rPr>
        <w:t>26</w:t>
      </w:r>
      <w:r w:rsidRPr="00CE2014">
        <w:rPr>
          <w:rFonts w:ascii="Times New Roman" w:hAnsi="Times New Roman" w:cs="Times New Roman"/>
        </w:rPr>
        <w:t>.</w:t>
      </w:r>
      <w:r w:rsidR="004C4AC5">
        <w:rPr>
          <w:rFonts w:ascii="Times New Roman" w:hAnsi="Times New Roman" w:cs="Times New Roman"/>
        </w:rPr>
        <w:t>02</w:t>
      </w:r>
      <w:r w:rsidRPr="00CE2014">
        <w:rPr>
          <w:rFonts w:ascii="Times New Roman" w:hAnsi="Times New Roman" w:cs="Times New Roman"/>
        </w:rPr>
        <w:t>.</w:t>
      </w:r>
      <w:r w:rsidR="004C4AC5">
        <w:rPr>
          <w:rFonts w:ascii="Times New Roman" w:hAnsi="Times New Roman" w:cs="Times New Roman"/>
        </w:rPr>
        <w:t>2025</w:t>
      </w:r>
      <w:r w:rsidRPr="00CE2014">
        <w:rPr>
          <w:rFonts w:ascii="Times New Roman" w:hAnsi="Times New Roman" w:cs="Times New Roman"/>
        </w:rPr>
        <w:t xml:space="preserve"> r.</w:t>
      </w:r>
    </w:p>
    <w:p w14:paraId="577B11C1" w14:textId="77777777" w:rsidR="00EE4A8F" w:rsidRPr="00CE2014" w:rsidRDefault="00EE4A8F" w:rsidP="00EE4A8F">
      <w:pPr>
        <w:jc w:val="right"/>
        <w:rPr>
          <w:rFonts w:ascii="Times New Roman" w:hAnsi="Times New Roman" w:cs="Times New Roman"/>
        </w:rPr>
      </w:pPr>
    </w:p>
    <w:p w14:paraId="31DD120E" w14:textId="0EB79B0A" w:rsidR="001134EA" w:rsidRPr="00CE2014" w:rsidRDefault="001134EA" w:rsidP="001134EA">
      <w:pPr>
        <w:jc w:val="center"/>
        <w:rPr>
          <w:rFonts w:ascii="Times New Roman" w:hAnsi="Times New Roman" w:cs="Times New Roman"/>
          <w:b/>
          <w:bCs/>
        </w:rPr>
      </w:pPr>
      <w:r w:rsidRPr="00CE2014">
        <w:rPr>
          <w:rFonts w:ascii="Times New Roman" w:hAnsi="Times New Roman" w:cs="Times New Roman"/>
          <w:b/>
          <w:bCs/>
        </w:rPr>
        <w:t>OGŁOSZENIE O UDZIELANYM ZAMÓWIENIU</w:t>
      </w:r>
    </w:p>
    <w:p w14:paraId="090A664D" w14:textId="767C3A70" w:rsidR="001134EA" w:rsidRPr="00CE2014" w:rsidRDefault="001134EA" w:rsidP="001134EA">
      <w:pPr>
        <w:jc w:val="center"/>
        <w:rPr>
          <w:rFonts w:ascii="Times New Roman" w:hAnsi="Times New Roman" w:cs="Times New Roman"/>
        </w:rPr>
      </w:pPr>
      <w:r w:rsidRPr="00CE2014">
        <w:rPr>
          <w:rFonts w:ascii="Times New Roman" w:hAnsi="Times New Roman" w:cs="Times New Roman"/>
          <w:b/>
          <w:bCs/>
        </w:rPr>
        <w:t>na usługi z zakresu działalności kulturalnej</w:t>
      </w:r>
    </w:p>
    <w:tbl>
      <w:tblPr>
        <w:tblW w:w="10487" w:type="dxa"/>
        <w:tblInd w:w="-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1"/>
        <w:gridCol w:w="6946"/>
      </w:tblGrid>
      <w:tr w:rsidR="001134EA" w:rsidRPr="00CE2014" w14:paraId="6C0DB0F9" w14:textId="77777777" w:rsidTr="00986FC0">
        <w:tc>
          <w:tcPr>
            <w:tcW w:w="10487" w:type="dxa"/>
            <w:gridSpan w:val="2"/>
            <w:shd w:val="clear" w:color="auto" w:fill="auto"/>
            <w:vAlign w:val="bottom"/>
            <w:hideMark/>
          </w:tcPr>
          <w:p w14:paraId="6F0348D3" w14:textId="77777777" w:rsidR="001134EA" w:rsidRPr="00CE2014" w:rsidRDefault="001134EA" w:rsidP="00B020DE">
            <w:pPr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  <w:b/>
                <w:bCs/>
              </w:rPr>
              <w:t>I. ZAMAWIAJĄCY</w:t>
            </w:r>
            <w:r w:rsidRPr="00CE2014">
              <w:rPr>
                <w:rFonts w:ascii="Times New Roman" w:hAnsi="Times New Roman" w:cs="Times New Roman"/>
              </w:rPr>
              <w:t> </w:t>
            </w:r>
          </w:p>
        </w:tc>
      </w:tr>
      <w:tr w:rsidR="001134EA" w:rsidRPr="00CE2014" w14:paraId="0B8C046F" w14:textId="77777777" w:rsidTr="00131A72">
        <w:tc>
          <w:tcPr>
            <w:tcW w:w="3541" w:type="dxa"/>
            <w:shd w:val="clear" w:color="auto" w:fill="auto"/>
            <w:hideMark/>
          </w:tcPr>
          <w:p w14:paraId="644B3711" w14:textId="77777777" w:rsidR="001134EA" w:rsidRPr="00CE2014" w:rsidRDefault="001134EA" w:rsidP="00B020DE">
            <w:pPr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</w:rPr>
              <w:t>Nazwa i adres </w:t>
            </w:r>
          </w:p>
        </w:tc>
        <w:tc>
          <w:tcPr>
            <w:tcW w:w="6946" w:type="dxa"/>
            <w:shd w:val="clear" w:color="auto" w:fill="auto"/>
            <w:hideMark/>
          </w:tcPr>
          <w:p w14:paraId="348C75B2" w14:textId="6B3D32BD" w:rsidR="001134EA" w:rsidRPr="00CE2014" w:rsidRDefault="001134EA" w:rsidP="00986FC0">
            <w:pPr>
              <w:jc w:val="both"/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  <w:b/>
                <w:bCs/>
              </w:rPr>
              <w:t xml:space="preserve">Polskie Wydawnictwo Muzyczne </w:t>
            </w:r>
            <w:r w:rsidRPr="00CE2014">
              <w:rPr>
                <w:rFonts w:ascii="Times New Roman" w:hAnsi="Times New Roman" w:cs="Times New Roman"/>
              </w:rPr>
              <w:t>z siedzibą w Krakowie (31-111), al.</w:t>
            </w:r>
            <w:r w:rsidR="00986FC0" w:rsidRPr="00CE2014">
              <w:rPr>
                <w:rFonts w:ascii="Times New Roman" w:hAnsi="Times New Roman" w:cs="Times New Roman"/>
              </w:rPr>
              <w:t> </w:t>
            </w:r>
            <w:r w:rsidRPr="00CE2014">
              <w:rPr>
                <w:rFonts w:ascii="Times New Roman" w:hAnsi="Times New Roman" w:cs="Times New Roman"/>
              </w:rPr>
              <w:t>Krasińskiego 11a, wpisane do Rejestru Instytucji Kultury prowadzonego przez Ministra Kultury i Dziedzictwa Narodowego pod nr RIK 92/2016, nr</w:t>
            </w:r>
            <w:r w:rsidR="00AA012E" w:rsidRPr="00CE2014">
              <w:rPr>
                <w:rFonts w:ascii="Times New Roman" w:hAnsi="Times New Roman" w:cs="Times New Roman"/>
              </w:rPr>
              <w:t> </w:t>
            </w:r>
            <w:r w:rsidRPr="00CE2014">
              <w:rPr>
                <w:rFonts w:ascii="Times New Roman" w:hAnsi="Times New Roman" w:cs="Times New Roman"/>
              </w:rPr>
              <w:t>NIP: 6762502246, REGON: 363717113</w:t>
            </w:r>
          </w:p>
        </w:tc>
      </w:tr>
      <w:tr w:rsidR="001134EA" w:rsidRPr="00CE2014" w14:paraId="29E050CF" w14:textId="77777777" w:rsidTr="00131A72">
        <w:tc>
          <w:tcPr>
            <w:tcW w:w="3541" w:type="dxa"/>
            <w:shd w:val="clear" w:color="auto" w:fill="auto"/>
            <w:vAlign w:val="bottom"/>
            <w:hideMark/>
          </w:tcPr>
          <w:p w14:paraId="1592D6D7" w14:textId="77777777" w:rsidR="001134EA" w:rsidRPr="00CE2014" w:rsidRDefault="001134EA" w:rsidP="00B020DE">
            <w:pPr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</w:rPr>
              <w:t>Strona internetowa </w:t>
            </w:r>
          </w:p>
        </w:tc>
        <w:tc>
          <w:tcPr>
            <w:tcW w:w="6946" w:type="dxa"/>
            <w:shd w:val="clear" w:color="auto" w:fill="auto"/>
            <w:hideMark/>
          </w:tcPr>
          <w:p w14:paraId="3D48B8A4" w14:textId="59960183" w:rsidR="001134EA" w:rsidRPr="00CE2014" w:rsidRDefault="001134EA" w:rsidP="00B020DE">
            <w:pPr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</w:rPr>
              <w:t xml:space="preserve">www.pwm.com.pl  </w:t>
            </w:r>
          </w:p>
        </w:tc>
      </w:tr>
      <w:tr w:rsidR="001134EA" w:rsidRPr="00CE2014" w14:paraId="25CEEC45" w14:textId="77777777" w:rsidTr="00986FC0">
        <w:tc>
          <w:tcPr>
            <w:tcW w:w="10487" w:type="dxa"/>
            <w:gridSpan w:val="2"/>
            <w:shd w:val="clear" w:color="auto" w:fill="auto"/>
            <w:vAlign w:val="bottom"/>
            <w:hideMark/>
          </w:tcPr>
          <w:p w14:paraId="1D88D7E3" w14:textId="77777777" w:rsidR="001134EA" w:rsidRPr="00CE2014" w:rsidRDefault="001134EA" w:rsidP="00B020DE">
            <w:pPr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  <w:b/>
                <w:bCs/>
              </w:rPr>
              <w:t>II. PODSTAWA PRAWNA UDZIELENIA ZAMÓWIENIA</w:t>
            </w:r>
            <w:r w:rsidRPr="00CE2014">
              <w:rPr>
                <w:rFonts w:ascii="Times New Roman" w:hAnsi="Times New Roman" w:cs="Times New Roman"/>
              </w:rPr>
              <w:t> </w:t>
            </w:r>
          </w:p>
        </w:tc>
      </w:tr>
      <w:tr w:rsidR="001134EA" w:rsidRPr="00CE2014" w14:paraId="0D0425FE" w14:textId="77777777" w:rsidTr="00131A72">
        <w:trPr>
          <w:trHeight w:val="519"/>
        </w:trPr>
        <w:tc>
          <w:tcPr>
            <w:tcW w:w="10487" w:type="dxa"/>
            <w:gridSpan w:val="2"/>
            <w:shd w:val="clear" w:color="auto" w:fill="auto"/>
            <w:vAlign w:val="bottom"/>
            <w:hideMark/>
          </w:tcPr>
          <w:p w14:paraId="6890907E" w14:textId="4CEC675C" w:rsidR="001134EA" w:rsidRPr="00131A72" w:rsidRDefault="001134EA" w:rsidP="001134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E2014">
              <w:rPr>
                <w:rFonts w:ascii="Times New Roman" w:hAnsi="Times New Roman" w:cs="Times New Roman"/>
              </w:rPr>
              <w:t> </w:t>
            </w:r>
            <w:r w:rsidRPr="00131A72">
              <w:rPr>
                <w:rFonts w:ascii="Times New Roman" w:hAnsi="Times New Roman" w:cs="Times New Roman"/>
                <w:sz w:val="20"/>
                <w:szCs w:val="20"/>
              </w:rPr>
              <w:t>art. 11 ust. 5 pkt 2 ustawy z dnia 11 września 2019 r. Prawo zamówień publicznych (</w:t>
            </w:r>
            <w:proofErr w:type="spellStart"/>
            <w:r w:rsidR="00104733" w:rsidRPr="00131A72">
              <w:rPr>
                <w:rFonts w:ascii="Times New Roman" w:hAnsi="Times New Roman" w:cs="Times New Roman"/>
                <w:sz w:val="20"/>
                <w:szCs w:val="20"/>
              </w:rPr>
              <w:t>t.j</w:t>
            </w:r>
            <w:proofErr w:type="spellEnd"/>
            <w:r w:rsidR="00104733" w:rsidRPr="00131A7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131A72">
              <w:rPr>
                <w:rFonts w:ascii="Times New Roman" w:hAnsi="Times New Roman" w:cs="Times New Roman"/>
                <w:sz w:val="20"/>
                <w:szCs w:val="20"/>
              </w:rPr>
              <w:t xml:space="preserve">Dz. U. z </w:t>
            </w:r>
            <w:r w:rsidR="001B2327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  <w:r w:rsidR="00D57F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31A72">
              <w:rPr>
                <w:rFonts w:ascii="Times New Roman" w:hAnsi="Times New Roman" w:cs="Times New Roman"/>
                <w:sz w:val="20"/>
                <w:szCs w:val="20"/>
              </w:rPr>
              <w:t xml:space="preserve">r. poz. </w:t>
            </w:r>
            <w:r w:rsidR="00BC0975">
              <w:rPr>
                <w:rFonts w:ascii="Times New Roman" w:hAnsi="Times New Roman" w:cs="Times New Roman"/>
                <w:sz w:val="20"/>
                <w:szCs w:val="20"/>
              </w:rPr>
              <w:t>1320</w:t>
            </w:r>
            <w:r w:rsidRPr="00131A72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</w:tr>
      <w:tr w:rsidR="001134EA" w:rsidRPr="00CE2014" w14:paraId="66892DA8" w14:textId="77777777" w:rsidTr="00986FC0">
        <w:tc>
          <w:tcPr>
            <w:tcW w:w="10487" w:type="dxa"/>
            <w:gridSpan w:val="2"/>
            <w:shd w:val="clear" w:color="auto" w:fill="auto"/>
            <w:vAlign w:val="bottom"/>
            <w:hideMark/>
          </w:tcPr>
          <w:p w14:paraId="73322A2E" w14:textId="2B5334D4" w:rsidR="001134EA" w:rsidRPr="00CE2014" w:rsidRDefault="001134EA" w:rsidP="00B020DE">
            <w:pPr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  <w:b/>
                <w:bCs/>
              </w:rPr>
              <w:t>III. PRZEDMIOT ZAMÓWIENIA</w:t>
            </w:r>
          </w:p>
        </w:tc>
      </w:tr>
      <w:tr w:rsidR="001134EA" w:rsidRPr="00CE2014" w14:paraId="1F3A6A50" w14:textId="77777777" w:rsidTr="00131A72">
        <w:tc>
          <w:tcPr>
            <w:tcW w:w="3541" w:type="dxa"/>
            <w:shd w:val="clear" w:color="auto" w:fill="auto"/>
            <w:hideMark/>
          </w:tcPr>
          <w:p w14:paraId="37A9651E" w14:textId="77777777" w:rsidR="001134EA" w:rsidRPr="00ED49CD" w:rsidRDefault="001134EA" w:rsidP="00131A72">
            <w:pPr>
              <w:jc w:val="both"/>
              <w:rPr>
                <w:rFonts w:ascii="Times New Roman" w:hAnsi="Times New Roman" w:cs="Times New Roman"/>
              </w:rPr>
            </w:pPr>
            <w:r w:rsidRPr="00ED49CD">
              <w:rPr>
                <w:rFonts w:ascii="Times New Roman" w:hAnsi="Times New Roman" w:cs="Times New Roman"/>
              </w:rPr>
              <w:t>Nazwa postępowania </w:t>
            </w:r>
          </w:p>
        </w:tc>
        <w:tc>
          <w:tcPr>
            <w:tcW w:w="6946" w:type="dxa"/>
            <w:shd w:val="clear" w:color="auto" w:fill="auto"/>
            <w:hideMark/>
          </w:tcPr>
          <w:p w14:paraId="7898F6A1" w14:textId="4AA654C5" w:rsidR="001134EA" w:rsidRPr="009600C2" w:rsidRDefault="004C4AC5" w:rsidP="00F07CDD">
            <w:pPr>
              <w:ind w:left="273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4C4AC5">
              <w:rPr>
                <w:rFonts w:ascii="Times New Roman" w:hAnsi="Times New Roman" w:cs="Times New Roman"/>
                <w:bCs/>
                <w:iCs/>
              </w:rPr>
              <w:t>Współpraca z trzema najważniejszymi instytucjami filharmonicznymi w kraju: Narodowym Forum Muzyki we Wrocławiu, Filharmonią Narodową w Warszawie i Filharmonią im. Karola Szymanowskiego w Krakowie w ramach realizacji projektu „Jubileusz 80-lecia PWM”.</w:t>
            </w:r>
          </w:p>
        </w:tc>
      </w:tr>
      <w:tr w:rsidR="001134EA" w:rsidRPr="00CE2014" w14:paraId="62D4FBAF" w14:textId="77777777" w:rsidTr="00131A72">
        <w:tc>
          <w:tcPr>
            <w:tcW w:w="3541" w:type="dxa"/>
            <w:shd w:val="clear" w:color="auto" w:fill="auto"/>
            <w:hideMark/>
          </w:tcPr>
          <w:p w14:paraId="1F0D413A" w14:textId="388D4272" w:rsidR="001134EA" w:rsidRPr="00ED49CD" w:rsidRDefault="001134EA" w:rsidP="00131A72">
            <w:pPr>
              <w:jc w:val="both"/>
              <w:rPr>
                <w:rFonts w:ascii="Times New Roman" w:hAnsi="Times New Roman" w:cs="Times New Roman"/>
              </w:rPr>
            </w:pPr>
            <w:r w:rsidRPr="00ED49CD">
              <w:rPr>
                <w:rFonts w:ascii="Times New Roman" w:hAnsi="Times New Roman" w:cs="Times New Roman"/>
              </w:rPr>
              <w:t>Określenie przedmiotu oraz wielkości lub zakresu zamówienia (np. parametry, sposób i miejsce realizacji, termin realizacji, istotne postanowienia umowy)</w:t>
            </w:r>
          </w:p>
        </w:tc>
        <w:tc>
          <w:tcPr>
            <w:tcW w:w="6946" w:type="dxa"/>
            <w:shd w:val="clear" w:color="auto" w:fill="auto"/>
            <w:hideMark/>
          </w:tcPr>
          <w:p w14:paraId="67167009" w14:textId="61F18E78" w:rsidR="001134EA" w:rsidRPr="009600C2" w:rsidRDefault="00ED49CD" w:rsidP="00F07CDD">
            <w:pPr>
              <w:ind w:left="273"/>
              <w:jc w:val="both"/>
              <w:rPr>
                <w:rFonts w:ascii="Times New Roman" w:hAnsi="Times New Roman" w:cs="Times New Roman"/>
                <w:bCs/>
                <w:iCs/>
                <w:lang w:val="x-none"/>
              </w:rPr>
            </w:pPr>
            <w:r w:rsidRPr="00ED49CD">
              <w:rPr>
                <w:rFonts w:ascii="Times New Roman" w:hAnsi="Times New Roman" w:cs="Times New Roman"/>
                <w:bCs/>
                <w:iCs/>
              </w:rPr>
              <w:t>2025 rok to wyjątkowa data dla Polskiego Wydawnictwa Muzycznego: instytucja obchodzi 80-lecie istnienia. Z tej okazji przygotowano bogaty program obchodów i wydarzeń urodzinowych, który będzie realizowany we współpracy z wybitnymi artystami wykonawcami i cenionymi edukatorami w zaprzyjaźnionych instytucjach muzycznych: Narodowym Forum Muzyki we Wrocławiu, Filharmonii Krakowskiej i Filharmonii Narodowej w Warszawie.</w:t>
            </w:r>
          </w:p>
        </w:tc>
      </w:tr>
      <w:tr w:rsidR="001134EA" w:rsidRPr="00CE2014" w14:paraId="0715ED97" w14:textId="77777777" w:rsidTr="00131A72">
        <w:tc>
          <w:tcPr>
            <w:tcW w:w="3541" w:type="dxa"/>
            <w:shd w:val="clear" w:color="auto" w:fill="auto"/>
            <w:hideMark/>
          </w:tcPr>
          <w:p w14:paraId="1FC8506D" w14:textId="1B652DCA" w:rsidR="001134EA" w:rsidRPr="00CE2014" w:rsidRDefault="00EE4A8F" w:rsidP="00B020DE">
            <w:pPr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</w:rPr>
              <w:t>Symbol i nazwa według CPV</w:t>
            </w:r>
            <w:r w:rsidR="001134EA" w:rsidRPr="00CE2014">
              <w:rPr>
                <w:rFonts w:ascii="Times New Roman" w:hAnsi="Times New Roman" w:cs="Times New Roman"/>
              </w:rPr>
              <w:t xml:space="preserve">  </w:t>
            </w:r>
          </w:p>
        </w:tc>
        <w:tc>
          <w:tcPr>
            <w:tcW w:w="6946" w:type="dxa"/>
            <w:shd w:val="clear" w:color="auto" w:fill="auto"/>
            <w:hideMark/>
          </w:tcPr>
          <w:p w14:paraId="565B52C7" w14:textId="77777777" w:rsidR="004333C3" w:rsidRDefault="004333C3" w:rsidP="00F07CDD">
            <w:pPr>
              <w:ind w:left="27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92312000-1 Usługi artystyczne</w:t>
            </w:r>
          </w:p>
          <w:p w14:paraId="4F9E4DA7" w14:textId="517BFD80" w:rsidR="004C4AC5" w:rsidRPr="00CE2014" w:rsidRDefault="004C4AC5" w:rsidP="00F07CDD">
            <w:pPr>
              <w:ind w:left="273"/>
              <w:rPr>
                <w:rFonts w:ascii="Times New Roman" w:hAnsi="Times New Roman" w:cs="Times New Roman"/>
              </w:rPr>
            </w:pPr>
            <w:r w:rsidRPr="004C4AC5">
              <w:rPr>
                <w:rFonts w:ascii="Times New Roman" w:hAnsi="Times New Roman" w:cs="Times New Roman"/>
              </w:rPr>
              <w:t>79952100-3 Usługi w zakresie organizacji imprez kulturalnyc</w:t>
            </w:r>
            <w:r w:rsidR="00FE135F">
              <w:rPr>
                <w:rFonts w:ascii="Times New Roman" w:hAnsi="Times New Roman" w:cs="Times New Roman"/>
              </w:rPr>
              <w:t>h</w:t>
            </w:r>
          </w:p>
        </w:tc>
      </w:tr>
      <w:tr w:rsidR="001134EA" w:rsidRPr="00CE2014" w14:paraId="0E3388B8" w14:textId="77777777" w:rsidTr="00986FC0">
        <w:tc>
          <w:tcPr>
            <w:tcW w:w="10487" w:type="dxa"/>
            <w:gridSpan w:val="2"/>
            <w:shd w:val="clear" w:color="auto" w:fill="auto"/>
            <w:hideMark/>
          </w:tcPr>
          <w:p w14:paraId="0A023F2D" w14:textId="102FA850" w:rsidR="001134EA" w:rsidRPr="00CE2014" w:rsidRDefault="001134EA" w:rsidP="00AA012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</w:rPr>
              <w:t xml:space="preserve">O wyborze najkorzystniejszej oferty Zamawiający powiadomi niezwłocznie po wyborze oferty najkorzystniejszej wszystkich Wykonawców drogą elektroniczną na adres mailowy podany </w:t>
            </w:r>
            <w:r w:rsidR="00146BF4" w:rsidRPr="00CE2014">
              <w:rPr>
                <w:rFonts w:ascii="Times New Roman" w:hAnsi="Times New Roman" w:cs="Times New Roman"/>
              </w:rPr>
              <w:t>w </w:t>
            </w:r>
            <w:r w:rsidRPr="00CE2014">
              <w:rPr>
                <w:rFonts w:ascii="Times New Roman" w:hAnsi="Times New Roman" w:cs="Times New Roman"/>
              </w:rPr>
              <w:t xml:space="preserve">ofercie.  Każdy wykonawca może złożyć tylko jedną, kompletną ofertę. </w:t>
            </w:r>
          </w:p>
          <w:p w14:paraId="133E5F8B" w14:textId="77777777" w:rsidR="001134EA" w:rsidRPr="00CE2014" w:rsidRDefault="001134EA" w:rsidP="00AA012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</w:rPr>
              <w:t>O zakończeniu postępowania bez wyboru oferty Zamawiający powiadomi niezwłocznie wszystkich Wykonawców drogą elektroniczną na adres mailowy podany w ofercie. </w:t>
            </w:r>
          </w:p>
          <w:p w14:paraId="5AE401D4" w14:textId="0F58B6BE" w:rsidR="001134EA" w:rsidRPr="00CE2014" w:rsidRDefault="001134EA" w:rsidP="00AA012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</w:rPr>
              <w:t>Niezwłocznie po udzieleniu zamówienia zamawiający zamieści na stronie podmiotowej Biuletynu Informacji Publicznej informację o udzieleniu zamówienia, podając nazwę albo imię i nazwisko podmiotu, z którym zawarł umowę w sprawie zamówienia publicznego.  </w:t>
            </w:r>
          </w:p>
          <w:p w14:paraId="782713E7" w14:textId="77777777" w:rsidR="001134EA" w:rsidRPr="00CE2014" w:rsidRDefault="001134EA" w:rsidP="00AA012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2014">
              <w:rPr>
                <w:rFonts w:ascii="Times New Roman" w:hAnsi="Times New Roman" w:cs="Times New Roman"/>
              </w:rPr>
              <w:t>W razie nieudzielenia zamówienia zamawiający niezwłocznie zamieści na stronie podmiotowej Biuletynu Informacji Publicznej informację o nieudzieleniu zamówienia. </w:t>
            </w:r>
          </w:p>
        </w:tc>
      </w:tr>
    </w:tbl>
    <w:p w14:paraId="50552B73" w14:textId="5F466B19" w:rsidR="001134EA" w:rsidRPr="00CE2014" w:rsidRDefault="001134EA" w:rsidP="00EC3E05">
      <w:pPr>
        <w:rPr>
          <w:rFonts w:ascii="Times New Roman" w:hAnsi="Times New Roman" w:cs="Times New Roman"/>
        </w:rPr>
      </w:pPr>
    </w:p>
    <w:sectPr w:rsidR="001134EA" w:rsidRPr="00CE2014" w:rsidSect="00AA012E">
      <w:headerReference w:type="default" r:id="rId7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211B92" w14:textId="77777777" w:rsidR="00B17804" w:rsidRDefault="00B17804" w:rsidP="00EE4A8F">
      <w:pPr>
        <w:spacing w:after="0" w:line="240" w:lineRule="auto"/>
      </w:pPr>
      <w:r>
        <w:separator/>
      </w:r>
    </w:p>
  </w:endnote>
  <w:endnote w:type="continuationSeparator" w:id="0">
    <w:p w14:paraId="6EF3F553" w14:textId="77777777" w:rsidR="00B17804" w:rsidRDefault="00B17804" w:rsidP="00EE4A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1518E8" w14:textId="77777777" w:rsidR="00B17804" w:rsidRDefault="00B17804" w:rsidP="00EE4A8F">
      <w:pPr>
        <w:spacing w:after="0" w:line="240" w:lineRule="auto"/>
      </w:pPr>
      <w:r>
        <w:separator/>
      </w:r>
    </w:p>
  </w:footnote>
  <w:footnote w:type="continuationSeparator" w:id="0">
    <w:p w14:paraId="32A50ACF" w14:textId="77777777" w:rsidR="00B17804" w:rsidRDefault="00B17804" w:rsidP="00EE4A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74D776" w14:textId="795009BF" w:rsidR="00EE4A8F" w:rsidRPr="00CE2014" w:rsidRDefault="00EE4A8F" w:rsidP="00EE4A8F">
    <w:pPr>
      <w:pStyle w:val="Nagwek"/>
      <w:ind w:left="-709"/>
      <w:rPr>
        <w:rFonts w:ascii="Times New Roman" w:hAnsi="Times New Roman" w:cs="Times New Roman"/>
        <w:i/>
        <w:iCs/>
      </w:rPr>
    </w:pPr>
    <w:r w:rsidRPr="00CE2014">
      <w:rPr>
        <w:rFonts w:ascii="Times New Roman" w:hAnsi="Times New Roman" w:cs="Times New Roman"/>
        <w:i/>
        <w:iCs/>
      </w:rPr>
      <w:t>Numer referencyjny sprawy: ZZP.261.DK.</w:t>
    </w:r>
    <w:r w:rsidR="004C4AC5">
      <w:rPr>
        <w:rFonts w:ascii="Times New Roman" w:hAnsi="Times New Roman" w:cs="Times New Roman"/>
        <w:i/>
        <w:iCs/>
      </w:rPr>
      <w:t>01</w:t>
    </w:r>
    <w:r w:rsidRPr="00CE2014">
      <w:rPr>
        <w:rFonts w:ascii="Times New Roman" w:hAnsi="Times New Roman" w:cs="Times New Roman"/>
        <w:i/>
        <w:iCs/>
      </w:rPr>
      <w:t>.</w:t>
    </w:r>
    <w:r w:rsidR="004C4AC5">
      <w:rPr>
        <w:rFonts w:ascii="Times New Roman" w:hAnsi="Times New Roman" w:cs="Times New Roman"/>
        <w:i/>
        <w:iCs/>
      </w:rPr>
      <w:t>2025</w:t>
    </w:r>
    <w:r w:rsidRPr="00CE2014">
      <w:rPr>
        <w:rFonts w:ascii="Times New Roman" w:hAnsi="Times New Roman" w:cs="Times New Roman"/>
        <w:i/>
        <w:iCs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265F6D"/>
    <w:multiLevelType w:val="multilevel"/>
    <w:tmpl w:val="3C247E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41238D3"/>
    <w:multiLevelType w:val="multilevel"/>
    <w:tmpl w:val="5BECC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787435B"/>
    <w:multiLevelType w:val="hybridMultilevel"/>
    <w:tmpl w:val="E9445D16"/>
    <w:lvl w:ilvl="0" w:tplc="82020954">
      <w:start w:val="1"/>
      <w:numFmt w:val="lowerLetter"/>
      <w:lvlText w:val="%1)"/>
      <w:lvlJc w:val="left"/>
      <w:pPr>
        <w:ind w:left="720" w:hanging="360"/>
      </w:pPr>
      <w:rPr>
        <w:rFonts w:cstheme="minorHAnsi" w:hint="default"/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144105"/>
    <w:multiLevelType w:val="hybridMultilevel"/>
    <w:tmpl w:val="438A85E2"/>
    <w:lvl w:ilvl="0" w:tplc="A4700A16">
      <w:start w:val="1"/>
      <w:numFmt w:val="decimal"/>
      <w:lvlText w:val="%1)"/>
      <w:lvlJc w:val="left"/>
      <w:pPr>
        <w:ind w:left="1080" w:hanging="360"/>
      </w:pPr>
      <w:rPr>
        <w:b w:val="0"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28527262">
    <w:abstractNumId w:val="0"/>
  </w:num>
  <w:num w:numId="2" w16cid:durableId="1080566833">
    <w:abstractNumId w:val="1"/>
  </w:num>
  <w:num w:numId="3" w16cid:durableId="133566292">
    <w:abstractNumId w:val="2"/>
  </w:num>
  <w:num w:numId="4" w16cid:durableId="19507032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4EA"/>
    <w:rsid w:val="00011FD1"/>
    <w:rsid w:val="00104733"/>
    <w:rsid w:val="001134EA"/>
    <w:rsid w:val="00131A72"/>
    <w:rsid w:val="00146BF4"/>
    <w:rsid w:val="001620BC"/>
    <w:rsid w:val="00182DA0"/>
    <w:rsid w:val="001B2327"/>
    <w:rsid w:val="00202D9B"/>
    <w:rsid w:val="002E1B90"/>
    <w:rsid w:val="004333C3"/>
    <w:rsid w:val="004366E8"/>
    <w:rsid w:val="004B44B2"/>
    <w:rsid w:val="004C4AC5"/>
    <w:rsid w:val="004D2296"/>
    <w:rsid w:val="00574D12"/>
    <w:rsid w:val="0061714D"/>
    <w:rsid w:val="00667B61"/>
    <w:rsid w:val="008321E7"/>
    <w:rsid w:val="008A408A"/>
    <w:rsid w:val="009600C2"/>
    <w:rsid w:val="009804D2"/>
    <w:rsid w:val="00986FC0"/>
    <w:rsid w:val="009C135F"/>
    <w:rsid w:val="009D1E28"/>
    <w:rsid w:val="009F266C"/>
    <w:rsid w:val="00A501D8"/>
    <w:rsid w:val="00AA012E"/>
    <w:rsid w:val="00AA479B"/>
    <w:rsid w:val="00B17804"/>
    <w:rsid w:val="00B2182D"/>
    <w:rsid w:val="00B63157"/>
    <w:rsid w:val="00B94C8E"/>
    <w:rsid w:val="00BC0975"/>
    <w:rsid w:val="00BE28EA"/>
    <w:rsid w:val="00C736C5"/>
    <w:rsid w:val="00CE2014"/>
    <w:rsid w:val="00D32FEF"/>
    <w:rsid w:val="00D57FC0"/>
    <w:rsid w:val="00D658FB"/>
    <w:rsid w:val="00DB1027"/>
    <w:rsid w:val="00DF538F"/>
    <w:rsid w:val="00E61E79"/>
    <w:rsid w:val="00E97585"/>
    <w:rsid w:val="00EA5FE9"/>
    <w:rsid w:val="00EC3E05"/>
    <w:rsid w:val="00ED49CD"/>
    <w:rsid w:val="00EE4A8F"/>
    <w:rsid w:val="00F07CDD"/>
    <w:rsid w:val="00F928D2"/>
    <w:rsid w:val="00FB0FA3"/>
    <w:rsid w:val="00FC6BFD"/>
    <w:rsid w:val="00FE1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56EF7"/>
  <w15:docId w15:val="{1B51160D-D10E-48BD-B5DD-FABD44E5F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134EA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134EA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1134E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134EA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1134EA"/>
    <w:rPr>
      <w:color w:val="954F72" w:themeColor="followedHyperlink"/>
      <w:u w:val="single"/>
    </w:rPr>
  </w:style>
  <w:style w:type="paragraph" w:styleId="Poprawka">
    <w:name w:val="Revision"/>
    <w:hidden/>
    <w:uiPriority w:val="99"/>
    <w:semiHidden/>
    <w:rsid w:val="00104733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FC6BF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E4A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E4A8F"/>
  </w:style>
  <w:style w:type="paragraph" w:styleId="Stopka">
    <w:name w:val="footer"/>
    <w:basedOn w:val="Normalny"/>
    <w:link w:val="StopkaZnak"/>
    <w:uiPriority w:val="99"/>
    <w:unhideWhenUsed/>
    <w:rsid w:val="00EE4A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E4A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341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Marek Okniński</dc:creator>
  <cp:lastModifiedBy>Lucyna Kinecka</cp:lastModifiedBy>
  <cp:revision>4</cp:revision>
  <dcterms:created xsi:type="dcterms:W3CDTF">2025-02-26T10:49:00Z</dcterms:created>
  <dcterms:modified xsi:type="dcterms:W3CDTF">2025-02-26T10:57:00Z</dcterms:modified>
</cp:coreProperties>
</file>