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3E8F" w14:textId="5C71BF6E" w:rsidR="00E60A42" w:rsidRPr="002F774F" w:rsidRDefault="006264CB" w:rsidP="00BB78E5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6C26D8">
        <w:rPr>
          <w:rFonts w:asciiTheme="minorHAnsi" w:hAnsiTheme="minorHAnsi" w:cstheme="minorHAnsi"/>
          <w:lang w:eastAsia="pl-PL"/>
        </w:rPr>
        <w:t>01.02</w:t>
      </w:r>
      <w:r w:rsidR="002E422F">
        <w:rPr>
          <w:rFonts w:asciiTheme="minorHAnsi" w:hAnsiTheme="minorHAnsi" w:cstheme="minorHAnsi"/>
          <w:lang w:eastAsia="pl-PL"/>
        </w:rPr>
        <w:t>.</w:t>
      </w:r>
      <w:r w:rsidR="006C26D8">
        <w:rPr>
          <w:rFonts w:asciiTheme="minorHAnsi" w:hAnsiTheme="minorHAnsi" w:cstheme="minorHAnsi"/>
          <w:lang w:eastAsia="pl-PL"/>
        </w:rPr>
        <w:t>2018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266D50EA" w:rsidR="005F4DD3" w:rsidRPr="002F774F" w:rsidRDefault="00630225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usługa</w:t>
      </w:r>
      <w:r w:rsidR="005F4DD3" w:rsidRPr="002F774F">
        <w:rPr>
          <w:rFonts w:asciiTheme="minorHAnsi" w:hAnsiTheme="minorHAnsi" w:cstheme="minorHAnsi"/>
          <w:b/>
          <w:lang w:eastAsia="pl-PL"/>
        </w:rPr>
        <w:t xml:space="preserve">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F02020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F02020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0B97E725" w:rsidR="00F64C2E" w:rsidRPr="002F774F" w:rsidRDefault="002F774F" w:rsidP="00F0202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</w:t>
      </w:r>
      <w:r w:rsidR="002E422F">
        <w:rPr>
          <w:rFonts w:asciiTheme="minorHAnsi" w:hAnsiTheme="minorHAnsi" w:cstheme="minorHAnsi"/>
        </w:rPr>
        <w:t xml:space="preserve">e </w:t>
      </w:r>
      <w:proofErr w:type="spellStart"/>
      <w:r w:rsidR="00D67563">
        <w:rPr>
          <w:rFonts w:asciiTheme="minorHAnsi" w:hAnsiTheme="minorHAnsi" w:cstheme="minorHAnsi"/>
        </w:rPr>
        <w:t>zm</w:t>
      </w:r>
      <w:proofErr w:type="spellEnd"/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5D73BF7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II.1)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1F90AA35" w14:textId="4996D0D1" w:rsidR="006C26D8" w:rsidRPr="006C26D8" w:rsidRDefault="005F4DD3" w:rsidP="00B11136">
      <w:pPr>
        <w:spacing w:before="120" w:after="120"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A024C3">
        <w:rPr>
          <w:rFonts w:asciiTheme="minorHAnsi" w:hAnsiTheme="minorHAnsi" w:cstheme="minorHAnsi"/>
          <w:bCs/>
          <w:lang w:eastAsia="pl-PL"/>
        </w:rPr>
        <w:t>Skład komputerowy utworów</w:t>
      </w:r>
      <w:r w:rsidR="006C26D8">
        <w:rPr>
          <w:rFonts w:asciiTheme="minorHAnsi" w:hAnsiTheme="minorHAnsi" w:cstheme="minorHAnsi"/>
          <w:bCs/>
          <w:lang w:eastAsia="pl-PL"/>
        </w:rPr>
        <w:t xml:space="preserve"> w ramach projektu ”Digitalizacja zasobów będących w posiadaniu Polskiego Wydawnictwa Muzycznego”</w:t>
      </w:r>
    </w:p>
    <w:p w14:paraId="7C0D2840" w14:textId="77777777" w:rsidR="00630225" w:rsidRDefault="006C26D8" w:rsidP="00B11136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color w:val="000000"/>
        </w:rPr>
      </w:pPr>
      <w:r w:rsidRPr="006C26D8">
        <w:rPr>
          <w:rFonts w:asciiTheme="minorHAnsi" w:hAnsiTheme="minorHAnsi" w:cstheme="minorHAnsi"/>
          <w:b/>
          <w:i/>
          <w:color w:val="000000"/>
        </w:rPr>
        <w:t xml:space="preserve">Realizacja niniejszego zamówienia jest współfinansowana przez Unię Europejską ze środków Europejskiego Funduszu Rozwoju Regionalnego w ramach Programu Operacyjnego Polska Cyfrowa </w:t>
      </w:r>
    </w:p>
    <w:p w14:paraId="409C8245" w14:textId="77777777" w:rsidR="00630225" w:rsidRDefault="00630225" w:rsidP="00B11136">
      <w:pPr>
        <w:spacing w:before="120" w:after="120" w:line="360" w:lineRule="auto"/>
        <w:jc w:val="both"/>
        <w:rPr>
          <w:rFonts w:asciiTheme="minorHAnsi" w:hAnsiTheme="minorHAnsi" w:cstheme="minorHAnsi"/>
          <w:b/>
          <w:i/>
          <w:color w:val="000000"/>
        </w:rPr>
      </w:pPr>
    </w:p>
    <w:p w14:paraId="0BDE6456" w14:textId="1FCE18DC" w:rsidR="006C26D8" w:rsidRPr="006C26D8" w:rsidRDefault="006C26D8" w:rsidP="00B11136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6C26D8">
        <w:rPr>
          <w:rFonts w:asciiTheme="minorHAnsi" w:hAnsiTheme="minorHAnsi" w:cstheme="minorHAnsi"/>
          <w:b/>
          <w:i/>
          <w:color w:val="000000"/>
        </w:rPr>
        <w:t>2014-2020, Oś Priorytetowa II E-administracja i otwarty rząd, Działanie 2.3. Cyfrowa dostępność i użyteczność informacji sektora publicznego, Poddziałanie 2.3.2 Cyfrowe udostępnianie zasobów kultury, na podsta</w:t>
      </w:r>
      <w:r w:rsidRPr="006C26D8">
        <w:rPr>
          <w:rFonts w:asciiTheme="minorHAnsi" w:hAnsiTheme="minorHAnsi" w:cstheme="minorHAnsi"/>
          <w:b/>
          <w:color w:val="000000"/>
        </w:rPr>
        <w:t>wie umowy o dofinansowanie nr POPC.02.03.02-00-0006/17-00 oraz ze środków budżetu państwa</w:t>
      </w:r>
    </w:p>
    <w:p w14:paraId="3DEA1F03" w14:textId="0B3D38E2" w:rsidR="003C534A" w:rsidRDefault="00C72320" w:rsidP="006C26D8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6C26D8">
        <w:rPr>
          <w:rFonts w:asciiTheme="minorHAnsi" w:hAnsiTheme="minorHAnsi" w:cstheme="minorHAnsi"/>
        </w:rPr>
        <w:t xml:space="preserve">II.1.2) </w:t>
      </w:r>
      <w:r w:rsidR="003A6945" w:rsidRPr="006C26D8">
        <w:rPr>
          <w:rFonts w:asciiTheme="minorHAnsi" w:hAnsiTheme="minorHAnsi" w:cstheme="minorHAnsi"/>
        </w:rPr>
        <w:t>Określenie przedmiotu zamówienia:</w:t>
      </w:r>
      <w:r w:rsidR="00F4150D" w:rsidRPr="006C26D8">
        <w:rPr>
          <w:rFonts w:asciiTheme="minorHAnsi" w:hAnsiTheme="minorHAnsi" w:cstheme="minorHAnsi"/>
        </w:rPr>
        <w:t xml:space="preserve"> </w:t>
      </w:r>
      <w:r w:rsidR="001F03D4" w:rsidRPr="006C26D8">
        <w:rPr>
          <w:rFonts w:asciiTheme="minorHAnsi" w:hAnsiTheme="minorHAnsi" w:cstheme="minorHAnsi"/>
        </w:rPr>
        <w:t xml:space="preserve">Przedmiotem zamówienia </w:t>
      </w:r>
      <w:r w:rsidR="003C534A" w:rsidRPr="006C26D8">
        <w:rPr>
          <w:rFonts w:asciiTheme="minorHAnsi" w:hAnsiTheme="minorHAnsi" w:cstheme="minorHAnsi"/>
          <w:b/>
        </w:rPr>
        <w:t xml:space="preserve">  </w:t>
      </w:r>
    </w:p>
    <w:p w14:paraId="158A2BA4" w14:textId="3F402BA7" w:rsidR="00002163" w:rsidRDefault="00002163" w:rsidP="006C26D8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Korekta nutowa utworów:</w:t>
      </w:r>
    </w:p>
    <w:p w14:paraId="70B8F2B7" w14:textId="77777777" w:rsidR="00002163" w:rsidRDefault="00002163" w:rsidP="006C26D8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B90A1" w14:textId="77777777" w:rsidR="00542FE4" w:rsidRPr="00C73317" w:rsidRDefault="00542FE4" w:rsidP="00542FE4">
      <w:r>
        <w:t>0</w:t>
      </w:r>
      <w:r w:rsidRPr="00C73317">
        <w:t xml:space="preserve">1. Bogusławski E. – </w:t>
      </w:r>
      <w:proofErr w:type="spellStart"/>
      <w:r w:rsidRPr="00C73317">
        <w:t>Musica</w:t>
      </w:r>
      <w:proofErr w:type="spellEnd"/>
      <w:r w:rsidRPr="00C73317">
        <w:t xml:space="preserve"> </w:t>
      </w:r>
      <w:proofErr w:type="spellStart"/>
      <w:r w:rsidRPr="00C73317">
        <w:t>concertante</w:t>
      </w:r>
      <w:proofErr w:type="spellEnd"/>
    </w:p>
    <w:p w14:paraId="73784C1F" w14:textId="77777777" w:rsidR="00542FE4" w:rsidRPr="00C73317" w:rsidRDefault="00542FE4" w:rsidP="00542FE4">
      <w:r w:rsidRPr="00C73317">
        <w:t>02. Bogusławski E. – Polonia na skrzypce i orkiestrę</w:t>
      </w:r>
    </w:p>
    <w:p w14:paraId="690D4715" w14:textId="77777777" w:rsidR="00542FE4" w:rsidRPr="00C73317" w:rsidRDefault="00542FE4" w:rsidP="00542FE4">
      <w:r w:rsidRPr="00C73317">
        <w:t xml:space="preserve">03. Bogusławski E. – </w:t>
      </w:r>
      <w:proofErr w:type="spellStart"/>
      <w:r w:rsidRPr="00C73317">
        <w:t>Sinfonia</w:t>
      </w:r>
      <w:proofErr w:type="spellEnd"/>
      <w:r w:rsidRPr="00C73317">
        <w:t xml:space="preserve"> </w:t>
      </w:r>
      <w:proofErr w:type="spellStart"/>
      <w:r w:rsidRPr="00C73317">
        <w:t>Concertante</w:t>
      </w:r>
      <w:proofErr w:type="spellEnd"/>
      <w:r w:rsidRPr="00C73317">
        <w:t xml:space="preserve"> na skrzypce i orkiestrę</w:t>
      </w:r>
    </w:p>
    <w:p w14:paraId="3D6CDA5A" w14:textId="77777777" w:rsidR="00542FE4" w:rsidRPr="00C73317" w:rsidRDefault="00542FE4" w:rsidP="00542FE4">
      <w:r w:rsidRPr="00C73317">
        <w:t>04. Bogusławski E. – Sonata Belzebuba</w:t>
      </w:r>
    </w:p>
    <w:p w14:paraId="140193DA" w14:textId="77777777" w:rsidR="00542FE4" w:rsidRPr="00C73317" w:rsidRDefault="00542FE4" w:rsidP="00542FE4">
      <w:r w:rsidRPr="00C73317">
        <w:t xml:space="preserve">05. Buczyński P. – </w:t>
      </w:r>
      <w:proofErr w:type="spellStart"/>
      <w:r w:rsidRPr="00C73317">
        <w:t>Oratio</w:t>
      </w:r>
      <w:proofErr w:type="spellEnd"/>
      <w:r w:rsidRPr="00C73317">
        <w:t xml:space="preserve"> MCMLXXXII</w:t>
      </w:r>
    </w:p>
    <w:p w14:paraId="1B91CDEA" w14:textId="77777777" w:rsidR="00542FE4" w:rsidRPr="00C73317" w:rsidRDefault="00542FE4" w:rsidP="00542FE4">
      <w:r w:rsidRPr="00C73317">
        <w:t xml:space="preserve">06. Chopin/Wiłkomirski – Allegro de </w:t>
      </w:r>
      <w:proofErr w:type="spellStart"/>
      <w:r w:rsidRPr="00C73317">
        <w:t>concert</w:t>
      </w:r>
      <w:proofErr w:type="spellEnd"/>
    </w:p>
    <w:p w14:paraId="43955AEE" w14:textId="77777777" w:rsidR="00542FE4" w:rsidRPr="00C73317" w:rsidRDefault="00542FE4" w:rsidP="00542FE4">
      <w:r w:rsidRPr="00C73317">
        <w:t xml:space="preserve">07. Czyż H. – Etiudy </w:t>
      </w:r>
      <w:proofErr w:type="spellStart"/>
      <w:r w:rsidRPr="00C73317">
        <w:t>kreutzerowskie</w:t>
      </w:r>
      <w:proofErr w:type="spellEnd"/>
      <w:r w:rsidRPr="00C73317">
        <w:t xml:space="preserve"> </w:t>
      </w:r>
    </w:p>
    <w:p w14:paraId="53CE3CE5" w14:textId="77777777" w:rsidR="00542FE4" w:rsidRPr="00C73317" w:rsidRDefault="00542FE4" w:rsidP="00542FE4">
      <w:r w:rsidRPr="00C73317">
        <w:t>08. Ekier J. – Koncert fortepianowy</w:t>
      </w:r>
    </w:p>
    <w:p w14:paraId="2A02EE44" w14:textId="77777777" w:rsidR="00542FE4" w:rsidRPr="00C73317" w:rsidRDefault="00542FE4" w:rsidP="00542FE4">
      <w:r w:rsidRPr="00C73317">
        <w:t xml:space="preserve">09. </w:t>
      </w:r>
      <w:proofErr w:type="spellStart"/>
      <w:r w:rsidRPr="00C73317">
        <w:t>Friemann</w:t>
      </w:r>
      <w:proofErr w:type="spellEnd"/>
      <w:r w:rsidRPr="00C73317">
        <w:t xml:space="preserve"> W. – Koncert na klarnet</w:t>
      </w:r>
    </w:p>
    <w:p w14:paraId="4D7B6EB5" w14:textId="77777777" w:rsidR="00542FE4" w:rsidRPr="00C73317" w:rsidRDefault="00542FE4" w:rsidP="00542FE4">
      <w:r w:rsidRPr="00C73317">
        <w:t xml:space="preserve">10. </w:t>
      </w:r>
      <w:proofErr w:type="spellStart"/>
      <w:r w:rsidRPr="00C73317">
        <w:t>Friemann</w:t>
      </w:r>
      <w:proofErr w:type="spellEnd"/>
      <w:r w:rsidRPr="00C73317">
        <w:t xml:space="preserve"> W. – Koncert na 2 fagoty</w:t>
      </w:r>
    </w:p>
    <w:p w14:paraId="135304F3" w14:textId="77777777" w:rsidR="00542FE4" w:rsidRPr="00C73317" w:rsidRDefault="00542FE4" w:rsidP="00542FE4">
      <w:r w:rsidRPr="00C73317">
        <w:t xml:space="preserve">11. </w:t>
      </w:r>
      <w:proofErr w:type="spellStart"/>
      <w:r w:rsidRPr="00C73317">
        <w:t>Gablenz</w:t>
      </w:r>
      <w:proofErr w:type="spellEnd"/>
      <w:r w:rsidRPr="00C73317">
        <w:t xml:space="preserve"> J. – Koncert fortepianowy</w:t>
      </w:r>
    </w:p>
    <w:p w14:paraId="72F1A708" w14:textId="77777777" w:rsidR="00542FE4" w:rsidRPr="00C73317" w:rsidRDefault="00542FE4" w:rsidP="00542FE4">
      <w:r w:rsidRPr="00C73317">
        <w:t xml:space="preserve">12. </w:t>
      </w:r>
      <w:proofErr w:type="spellStart"/>
      <w:r w:rsidRPr="00C73317">
        <w:t>Gablenz</w:t>
      </w:r>
      <w:proofErr w:type="spellEnd"/>
      <w:r w:rsidRPr="00C73317">
        <w:t xml:space="preserve"> J. – Pielgrzym</w:t>
      </w:r>
    </w:p>
    <w:p w14:paraId="3BA1C60F" w14:textId="77777777" w:rsidR="00542FE4" w:rsidRPr="00C73317" w:rsidRDefault="00542FE4" w:rsidP="00542FE4">
      <w:r w:rsidRPr="00C73317">
        <w:t>13. Gawroński W. – Koncert na orkiestrę</w:t>
      </w:r>
    </w:p>
    <w:p w14:paraId="4837F382" w14:textId="77777777" w:rsidR="00542FE4" w:rsidRPr="00C73317" w:rsidRDefault="00542FE4" w:rsidP="00542FE4">
      <w:r w:rsidRPr="00C73317">
        <w:t>14. Kiesewetter T. – Koncert na organy</w:t>
      </w:r>
    </w:p>
    <w:p w14:paraId="258595B3" w14:textId="77777777" w:rsidR="00542FE4" w:rsidRPr="00C73317" w:rsidRDefault="00542FE4" w:rsidP="00542FE4">
      <w:r w:rsidRPr="00C73317">
        <w:lastRenderedPageBreak/>
        <w:t>15. Kisielewski S. – Polka baletowa</w:t>
      </w:r>
    </w:p>
    <w:p w14:paraId="10CCB4D8" w14:textId="77777777" w:rsidR="00542FE4" w:rsidRPr="00C73317" w:rsidRDefault="00542FE4" w:rsidP="00542FE4">
      <w:r w:rsidRPr="00C73317">
        <w:t>16. Kisielewski S. – Divertimento</w:t>
      </w:r>
    </w:p>
    <w:p w14:paraId="18427A85" w14:textId="77777777" w:rsidR="00542FE4" w:rsidRPr="00C73317" w:rsidRDefault="00542FE4" w:rsidP="00542FE4">
      <w:r w:rsidRPr="00C73317">
        <w:t>17. Kisielewski S. – Koncert fortepianowy</w:t>
      </w:r>
    </w:p>
    <w:p w14:paraId="4962EEB2" w14:textId="77777777" w:rsidR="00542FE4" w:rsidRPr="00C73317" w:rsidRDefault="00542FE4" w:rsidP="00542FE4">
      <w:r w:rsidRPr="00C73317">
        <w:t xml:space="preserve">18. Kotoński W. – Canto per </w:t>
      </w:r>
      <w:proofErr w:type="spellStart"/>
      <w:r w:rsidRPr="00C73317">
        <w:t>complesso</w:t>
      </w:r>
      <w:proofErr w:type="spellEnd"/>
      <w:r w:rsidRPr="00C73317">
        <w:t xml:space="preserve"> da </w:t>
      </w:r>
      <w:proofErr w:type="spellStart"/>
      <w:r w:rsidRPr="00C73317">
        <w:t>camera</w:t>
      </w:r>
      <w:proofErr w:type="spellEnd"/>
    </w:p>
    <w:p w14:paraId="736C0D36" w14:textId="77777777" w:rsidR="00542FE4" w:rsidRPr="00C73317" w:rsidRDefault="00542FE4" w:rsidP="00542FE4">
      <w:r w:rsidRPr="00C73317">
        <w:t xml:space="preserve">19. Krauze Z. – </w:t>
      </w:r>
      <w:proofErr w:type="spellStart"/>
      <w:r w:rsidRPr="00C73317">
        <w:t>Symphonie</w:t>
      </w:r>
      <w:proofErr w:type="spellEnd"/>
      <w:r w:rsidRPr="00C73317">
        <w:t xml:space="preserve"> </w:t>
      </w:r>
      <w:proofErr w:type="spellStart"/>
      <w:r w:rsidRPr="00C73317">
        <w:t>parisienne</w:t>
      </w:r>
      <w:proofErr w:type="spellEnd"/>
    </w:p>
    <w:p w14:paraId="1343B5B3" w14:textId="77777777" w:rsidR="00542FE4" w:rsidRPr="00C73317" w:rsidRDefault="00542FE4" w:rsidP="00542FE4">
      <w:r w:rsidRPr="00C73317">
        <w:t>20. Krauze Z. – Tableau vivant</w:t>
      </w:r>
    </w:p>
    <w:p w14:paraId="279E48DB" w14:textId="77777777" w:rsidR="00542FE4" w:rsidRPr="00C73317" w:rsidRDefault="00542FE4" w:rsidP="00542FE4">
      <w:r w:rsidRPr="00C73317">
        <w:t>21. Nawrocki S. – Koncert fortepianowy „z fanfarami”</w:t>
      </w:r>
    </w:p>
    <w:p w14:paraId="562D03D7" w14:textId="77777777" w:rsidR="00542FE4" w:rsidRPr="00C73317" w:rsidRDefault="00542FE4" w:rsidP="00542FE4">
      <w:r w:rsidRPr="00C73317">
        <w:t>22. Malawski A. – I Symfonia</w:t>
      </w:r>
    </w:p>
    <w:p w14:paraId="17F93696" w14:textId="77777777" w:rsidR="00542FE4" w:rsidRDefault="00542FE4" w:rsidP="00542FE4">
      <w:r w:rsidRPr="00C73317">
        <w:t>23. Maliszewski W. – Syrena</w:t>
      </w:r>
    </w:p>
    <w:p w14:paraId="22568E59" w14:textId="205AF7B7" w:rsidR="00CC0A3C" w:rsidRDefault="00CC0A3C" w:rsidP="00542FE4">
      <w:r>
        <w:t xml:space="preserve">24. </w:t>
      </w:r>
      <w:proofErr w:type="spellStart"/>
      <w:r>
        <w:t>Pachulski</w:t>
      </w:r>
      <w:proofErr w:type="spellEnd"/>
      <w:r>
        <w:t xml:space="preserve"> H.  – Suita pamięci Czajkowskiego</w:t>
      </w:r>
    </w:p>
    <w:p w14:paraId="21FDCAD4" w14:textId="639A2CFA" w:rsidR="00CC0A3C" w:rsidRDefault="00CC0A3C" w:rsidP="00542FE4">
      <w:r>
        <w:t xml:space="preserve">25. </w:t>
      </w:r>
      <w:proofErr w:type="spellStart"/>
      <w:r>
        <w:t>Palester</w:t>
      </w:r>
      <w:proofErr w:type="spellEnd"/>
      <w:r>
        <w:t xml:space="preserve"> R. – Concertino na saksofon altowy i orkiestrę smyczkową</w:t>
      </w:r>
    </w:p>
    <w:p w14:paraId="4828E306" w14:textId="604D8155" w:rsidR="00CC0A3C" w:rsidRDefault="00CC0A3C" w:rsidP="00542FE4">
      <w:r>
        <w:t xml:space="preserve">26. </w:t>
      </w:r>
      <w:proofErr w:type="spellStart"/>
      <w:r>
        <w:t>Palester</w:t>
      </w:r>
      <w:proofErr w:type="spellEnd"/>
      <w:r>
        <w:t xml:space="preserve"> R. – Serenada</w:t>
      </w:r>
    </w:p>
    <w:p w14:paraId="2CBC5DD2" w14:textId="5A002269" w:rsidR="00CC0A3C" w:rsidRDefault="00CC0A3C" w:rsidP="00542FE4">
      <w:r>
        <w:t>27. Pałłasz E. – Trzy bajki kaszubskie</w:t>
      </w:r>
    </w:p>
    <w:p w14:paraId="2B904DA9" w14:textId="17FC1653" w:rsidR="00CC0A3C" w:rsidRDefault="00CC0A3C" w:rsidP="00542FE4">
      <w:r>
        <w:t xml:space="preserve">28. Przybylski B.K. – Concerto </w:t>
      </w:r>
      <w:proofErr w:type="spellStart"/>
      <w:r>
        <w:t>polacco</w:t>
      </w:r>
      <w:proofErr w:type="spellEnd"/>
    </w:p>
    <w:p w14:paraId="5D4AC1DD" w14:textId="3370890D" w:rsidR="00CC0A3C" w:rsidRDefault="00CC0A3C" w:rsidP="00542FE4">
      <w:r>
        <w:t>29. Przybylski B. – Guernica „</w:t>
      </w:r>
      <w:proofErr w:type="spellStart"/>
      <w:r>
        <w:t>pablo</w:t>
      </w:r>
      <w:proofErr w:type="spellEnd"/>
      <w:r>
        <w:t xml:space="preserve"> Picasso in memoriam”</w:t>
      </w:r>
    </w:p>
    <w:p w14:paraId="7F46942E" w14:textId="0088DD65" w:rsidR="00CC0A3C" w:rsidRDefault="00CC0A3C" w:rsidP="00542FE4">
      <w:r>
        <w:t xml:space="preserve">30. Przybylski B.K. – In honorem </w:t>
      </w:r>
      <w:r w:rsidR="00AE5FBD">
        <w:t xml:space="preserve">Nicolai </w:t>
      </w:r>
      <w:proofErr w:type="spellStart"/>
      <w:r w:rsidR="00AE5FBD">
        <w:t>Copernici</w:t>
      </w:r>
      <w:proofErr w:type="spellEnd"/>
    </w:p>
    <w:p w14:paraId="29035962" w14:textId="6ADD2514" w:rsidR="00AE5FBD" w:rsidRDefault="00AE5FBD" w:rsidP="00542FE4">
      <w:r>
        <w:t xml:space="preserve">31. Przybylski B.K. –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Polacca</w:t>
      </w:r>
      <w:proofErr w:type="spellEnd"/>
    </w:p>
    <w:p w14:paraId="651ED4F8" w14:textId="37F1CC13" w:rsidR="00AE5FBD" w:rsidRDefault="00AE5FBD" w:rsidP="00542FE4">
      <w:r>
        <w:t>32. Sikorski K. – Symfonia nr 6</w:t>
      </w:r>
    </w:p>
    <w:p w14:paraId="2B069E40" w14:textId="4FB7BD09" w:rsidR="00AE5FBD" w:rsidRDefault="00AE5FBD" w:rsidP="00542FE4">
      <w:r>
        <w:t>33. Rogowski M.  – Suita z baletu „Bajka”</w:t>
      </w:r>
    </w:p>
    <w:p w14:paraId="56DBE8C6" w14:textId="31F7BC79" w:rsidR="00AE5FBD" w:rsidRDefault="00AE5FBD" w:rsidP="00542FE4">
      <w:r>
        <w:t>34. Szabelski B. – Symfonia nr 4</w:t>
      </w:r>
    </w:p>
    <w:p w14:paraId="0594A12C" w14:textId="0047E539" w:rsidR="00AE5FBD" w:rsidRDefault="00AE5FBD" w:rsidP="00542FE4">
      <w:r>
        <w:t xml:space="preserve">35. Szeligowski T. </w:t>
      </w:r>
      <w:r w:rsidR="00937322">
        <w:t>–</w:t>
      </w:r>
      <w:r>
        <w:t xml:space="preserve"> </w:t>
      </w:r>
      <w:r w:rsidR="00937322">
        <w:t>Koncert na klarnet i orkiestrę</w:t>
      </w:r>
    </w:p>
    <w:p w14:paraId="0E08BD03" w14:textId="32148D36" w:rsidR="00937322" w:rsidRDefault="00937322" w:rsidP="00542FE4">
      <w:r>
        <w:t>36. Twardowski R. – Koncert staropolski</w:t>
      </w:r>
    </w:p>
    <w:p w14:paraId="0FD323E4" w14:textId="5DE38850" w:rsidR="00937322" w:rsidRDefault="00937322" w:rsidP="00542FE4">
      <w:r>
        <w:lastRenderedPageBreak/>
        <w:t>37. Wisłocki S.  – Taniec Zbójnicki</w:t>
      </w:r>
    </w:p>
    <w:p w14:paraId="4A168B1C" w14:textId="30F7036F" w:rsidR="00937322" w:rsidRDefault="00937322" w:rsidP="00542FE4">
      <w:r>
        <w:t>38. Woytowicz B. -  Poemat Żałobny</w:t>
      </w:r>
    </w:p>
    <w:p w14:paraId="4F74052A" w14:textId="03D0AB80" w:rsidR="00937322" w:rsidRDefault="00937322" w:rsidP="00542FE4">
      <w:r>
        <w:t>39. Zarębski / Maklakiewicz – Suita tańców</w:t>
      </w:r>
    </w:p>
    <w:p w14:paraId="733F8B2E" w14:textId="79A0ACF6" w:rsidR="003C534A" w:rsidRPr="00937322" w:rsidRDefault="00937322" w:rsidP="00937322">
      <w:r>
        <w:t>40. Zarzycki A.  – Suita polska op. 37</w:t>
      </w:r>
    </w:p>
    <w:p w14:paraId="5A0FC081" w14:textId="6A0FD62C" w:rsidR="00BB78E5" w:rsidRDefault="00F64C2E" w:rsidP="003C534A">
      <w:pPr>
        <w:pStyle w:val="Nagwek1"/>
        <w:spacing w:before="0" w:beforeAutospacing="0" w:after="0" w:afterAutospacing="0" w:line="312" w:lineRule="atLeast"/>
        <w:rPr>
          <w:rFonts w:asciiTheme="minorHAnsi" w:hAnsiTheme="minorHAnsi" w:cstheme="minorHAnsi"/>
          <w:sz w:val="22"/>
          <w:szCs w:val="22"/>
        </w:rPr>
      </w:pPr>
      <w:r w:rsidRPr="003C534A">
        <w:rPr>
          <w:rFonts w:asciiTheme="minorHAnsi" w:hAnsiTheme="minorHAnsi" w:cstheme="minorHAnsi"/>
          <w:sz w:val="22"/>
          <w:szCs w:val="22"/>
        </w:rPr>
        <w:t xml:space="preserve">SYMBOL I NAZWA WEDŁUG </w:t>
      </w:r>
      <w:r w:rsidR="00CC6089" w:rsidRPr="003C534A">
        <w:rPr>
          <w:rFonts w:asciiTheme="minorHAnsi" w:hAnsiTheme="minorHAnsi" w:cstheme="minorHAnsi"/>
          <w:sz w:val="22"/>
          <w:szCs w:val="22"/>
        </w:rPr>
        <w:t xml:space="preserve">CPV </w:t>
      </w:r>
      <w:r w:rsidR="00FF53B7" w:rsidRPr="003C534A">
        <w:rPr>
          <w:rFonts w:asciiTheme="minorHAnsi" w:hAnsiTheme="minorHAnsi" w:cstheme="minorHAnsi"/>
          <w:sz w:val="22"/>
          <w:szCs w:val="22"/>
        </w:rPr>
        <w:t>:</w:t>
      </w:r>
      <w:r w:rsidR="00177B3C" w:rsidRPr="003C534A">
        <w:rPr>
          <w:rFonts w:asciiTheme="minorHAnsi" w:hAnsiTheme="minorHAnsi" w:cstheme="minorHAnsi"/>
          <w:sz w:val="22"/>
          <w:szCs w:val="22"/>
        </w:rPr>
        <w:t xml:space="preserve"> </w:t>
      </w:r>
      <w:r w:rsidR="00D52042" w:rsidRPr="003C534A">
        <w:rPr>
          <w:rFonts w:asciiTheme="minorHAnsi" w:hAnsiTheme="minorHAnsi" w:cstheme="minorHAnsi"/>
          <w:sz w:val="22"/>
          <w:szCs w:val="22"/>
        </w:rPr>
        <w:t xml:space="preserve"> </w:t>
      </w:r>
      <w:r w:rsidR="0084669D" w:rsidRPr="003C534A">
        <w:rPr>
          <w:rFonts w:asciiTheme="minorHAnsi" w:hAnsiTheme="minorHAnsi" w:cstheme="minorHAnsi"/>
          <w:sz w:val="22"/>
          <w:szCs w:val="22"/>
        </w:rPr>
        <w:t>CPV: </w:t>
      </w:r>
      <w:r w:rsidR="00A024C3">
        <w:rPr>
          <w:rFonts w:asciiTheme="minorHAnsi" w:hAnsiTheme="minorHAnsi" w:cstheme="minorHAnsi"/>
          <w:sz w:val="22"/>
          <w:szCs w:val="22"/>
        </w:rPr>
        <w:t>79822000-2</w:t>
      </w:r>
      <w:r w:rsidR="0084669D" w:rsidRPr="003C534A">
        <w:rPr>
          <w:rFonts w:asciiTheme="minorHAnsi" w:hAnsiTheme="minorHAnsi" w:cstheme="minorHAnsi"/>
          <w:sz w:val="22"/>
          <w:szCs w:val="22"/>
        </w:rPr>
        <w:t> </w:t>
      </w:r>
      <w:r w:rsidR="00630225">
        <w:rPr>
          <w:rFonts w:asciiTheme="minorHAnsi" w:hAnsiTheme="minorHAnsi" w:cstheme="minorHAnsi"/>
          <w:sz w:val="22"/>
          <w:szCs w:val="22"/>
        </w:rPr>
        <w:t>–</w:t>
      </w:r>
      <w:r w:rsidR="0084669D" w:rsidRPr="003C534A">
        <w:rPr>
          <w:rFonts w:asciiTheme="minorHAnsi" w:hAnsiTheme="minorHAnsi" w:cstheme="minorHAnsi"/>
          <w:sz w:val="22"/>
          <w:szCs w:val="22"/>
        </w:rPr>
        <w:t> </w:t>
      </w:r>
      <w:hyperlink r:id="rId7" w:history="1">
        <w:r w:rsidR="00630225">
          <w:rPr>
            <w:rFonts w:asciiTheme="minorHAnsi" w:hAnsiTheme="minorHAnsi" w:cstheme="minorHAnsi"/>
            <w:sz w:val="22"/>
            <w:szCs w:val="22"/>
          </w:rPr>
          <w:t>Usługi</w:t>
        </w:r>
      </w:hyperlink>
      <w:r w:rsidR="00A024C3">
        <w:rPr>
          <w:rFonts w:asciiTheme="minorHAnsi" w:hAnsiTheme="minorHAnsi" w:cstheme="minorHAnsi"/>
          <w:sz w:val="22"/>
          <w:szCs w:val="22"/>
        </w:rPr>
        <w:t xml:space="preserve"> skłądu</w:t>
      </w:r>
      <w:bookmarkStart w:id="0" w:name="_GoBack"/>
      <w:bookmarkEnd w:id="0"/>
    </w:p>
    <w:p w14:paraId="7D3498D5" w14:textId="77777777" w:rsidR="003C534A" w:rsidRPr="003C534A" w:rsidRDefault="003C534A" w:rsidP="003C534A">
      <w:pPr>
        <w:pStyle w:val="Nagwek1"/>
        <w:spacing w:before="0" w:beforeAutospacing="0" w:after="0" w:afterAutospacing="0" w:line="312" w:lineRule="atLeast"/>
        <w:rPr>
          <w:rFonts w:asciiTheme="minorHAnsi" w:hAnsiTheme="minorHAnsi" w:cstheme="minorHAnsi"/>
          <w:bCs w:val="0"/>
          <w:sz w:val="22"/>
          <w:szCs w:val="22"/>
        </w:rPr>
      </w:pPr>
    </w:p>
    <w:p w14:paraId="7FBB3F6A" w14:textId="4497510D" w:rsidR="00AB2668" w:rsidRPr="003C534A" w:rsidRDefault="00F64C2E" w:rsidP="00BB78E5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eastAsia="pl-PL"/>
        </w:rPr>
      </w:pPr>
      <w:r w:rsidRPr="003C534A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630225">
        <w:rPr>
          <w:rFonts w:asciiTheme="minorHAnsi" w:hAnsiTheme="minorHAnsi" w:cstheme="minorHAnsi"/>
          <w:lang w:eastAsia="pl-PL"/>
        </w:rPr>
        <w:t>01.03.2018 r. – 31.10.2020 r.</w:t>
      </w:r>
    </w:p>
    <w:sectPr w:rsidR="00AB2668" w:rsidRPr="003C534A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4602" w14:textId="77777777" w:rsidR="00F37A9E" w:rsidRDefault="00F37A9E" w:rsidP="00FD05A6">
      <w:pPr>
        <w:spacing w:after="0" w:line="240" w:lineRule="auto"/>
      </w:pPr>
      <w:r>
        <w:separator/>
      </w:r>
    </w:p>
  </w:endnote>
  <w:endnote w:type="continuationSeparator" w:id="0">
    <w:p w14:paraId="6B138B6E" w14:textId="77777777" w:rsidR="00F37A9E" w:rsidRDefault="00F37A9E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2C0F" w14:textId="77777777" w:rsidR="00F37A9E" w:rsidRDefault="00F37A9E" w:rsidP="00FD05A6">
      <w:pPr>
        <w:spacing w:after="0" w:line="240" w:lineRule="auto"/>
      </w:pPr>
      <w:r>
        <w:separator/>
      </w:r>
    </w:p>
  </w:footnote>
  <w:footnote w:type="continuationSeparator" w:id="0">
    <w:p w14:paraId="53CB7F35" w14:textId="77777777" w:rsidR="00F37A9E" w:rsidRDefault="00F37A9E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13D20" w14:textId="77777777" w:rsidR="006C26D8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70C2FF3D" w14:textId="77777777" w:rsidR="006C26D8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03C6C8DD" w14:textId="77777777" w:rsidR="006C26D8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7C1489F1" w14:textId="79D42C63" w:rsidR="006C26D8" w:rsidRDefault="006C26D8" w:rsidP="006C26D8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r w:rsidRPr="00156AA2">
      <w:rPr>
        <w:noProof/>
        <w:lang w:eastAsia="pl-PL"/>
      </w:rPr>
      <w:drawing>
        <wp:inline distT="0" distB="0" distL="0" distR="0" wp14:anchorId="5BB7D2FD" wp14:editId="7C5CB29D">
          <wp:extent cx="4324350" cy="1000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CE394" w14:textId="77777777" w:rsidR="006C26D8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12B37684" w14:textId="77777777" w:rsidR="006C26D8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09D65FF4" w14:textId="77777777" w:rsidR="006C26D8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33CE66FC" w14:textId="566D6715" w:rsid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Nr. Referencyjny: ZZP.261.DK.</w:t>
    </w:r>
    <w:r w:rsidR="00A024C3">
      <w:rPr>
        <w:rFonts w:asciiTheme="minorHAnsi" w:hAnsiTheme="minorHAnsi" w:cstheme="minorHAnsi"/>
        <w:i/>
        <w:sz w:val="20"/>
        <w:szCs w:val="20"/>
      </w:rPr>
      <w:t>2</w:t>
    </w:r>
    <w:r w:rsidR="006C26D8">
      <w:rPr>
        <w:rFonts w:asciiTheme="minorHAnsi" w:hAnsiTheme="minorHAnsi" w:cstheme="minorHAnsi"/>
        <w:i/>
        <w:sz w:val="20"/>
        <w:szCs w:val="20"/>
      </w:rPr>
      <w:t>/DIG.2018</w:t>
    </w:r>
  </w:p>
  <w:p w14:paraId="36F54F55" w14:textId="77777777" w:rsidR="006C26D8" w:rsidRPr="00FD05A6" w:rsidRDefault="006C26D8">
    <w:pPr>
      <w:pStyle w:val="Nagwek"/>
      <w:rPr>
        <w:rFonts w:asciiTheme="minorHAnsi" w:hAnsiTheme="minorHAnsi" w:cs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04EEE"/>
    <w:multiLevelType w:val="hybridMultilevel"/>
    <w:tmpl w:val="3B1885E6"/>
    <w:lvl w:ilvl="0" w:tplc="AAF275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3"/>
    <w:rsid w:val="00002163"/>
    <w:rsid w:val="00012424"/>
    <w:rsid w:val="0017346E"/>
    <w:rsid w:val="00177B3C"/>
    <w:rsid w:val="001908BB"/>
    <w:rsid w:val="001D75BD"/>
    <w:rsid w:val="001E56DA"/>
    <w:rsid w:val="001F03D4"/>
    <w:rsid w:val="00291F34"/>
    <w:rsid w:val="002B6569"/>
    <w:rsid w:val="002E422F"/>
    <w:rsid w:val="002F774F"/>
    <w:rsid w:val="003A6945"/>
    <w:rsid w:val="003B0045"/>
    <w:rsid w:val="003C534A"/>
    <w:rsid w:val="00460DC2"/>
    <w:rsid w:val="004C0AEA"/>
    <w:rsid w:val="004C73FD"/>
    <w:rsid w:val="004D20B3"/>
    <w:rsid w:val="004E7113"/>
    <w:rsid w:val="00507B71"/>
    <w:rsid w:val="005265DE"/>
    <w:rsid w:val="00534DD4"/>
    <w:rsid w:val="00542FE4"/>
    <w:rsid w:val="005A7975"/>
    <w:rsid w:val="005A7E2B"/>
    <w:rsid w:val="005B4169"/>
    <w:rsid w:val="005B5541"/>
    <w:rsid w:val="005E67CA"/>
    <w:rsid w:val="005F4DD3"/>
    <w:rsid w:val="00615205"/>
    <w:rsid w:val="00621E4E"/>
    <w:rsid w:val="006264CB"/>
    <w:rsid w:val="00630225"/>
    <w:rsid w:val="006C26D8"/>
    <w:rsid w:val="006E2BC9"/>
    <w:rsid w:val="00700252"/>
    <w:rsid w:val="00723BF9"/>
    <w:rsid w:val="007251FD"/>
    <w:rsid w:val="00771D49"/>
    <w:rsid w:val="00786759"/>
    <w:rsid w:val="007B31CE"/>
    <w:rsid w:val="007C0392"/>
    <w:rsid w:val="007C102A"/>
    <w:rsid w:val="00802923"/>
    <w:rsid w:val="0082443B"/>
    <w:rsid w:val="0084669D"/>
    <w:rsid w:val="008A139E"/>
    <w:rsid w:val="00912246"/>
    <w:rsid w:val="009204E5"/>
    <w:rsid w:val="00937322"/>
    <w:rsid w:val="00973132"/>
    <w:rsid w:val="009769DC"/>
    <w:rsid w:val="00A0138F"/>
    <w:rsid w:val="00A024C3"/>
    <w:rsid w:val="00A338FA"/>
    <w:rsid w:val="00A34A89"/>
    <w:rsid w:val="00A93673"/>
    <w:rsid w:val="00AB2668"/>
    <w:rsid w:val="00AE5FBD"/>
    <w:rsid w:val="00B00BD1"/>
    <w:rsid w:val="00B11136"/>
    <w:rsid w:val="00B63CC9"/>
    <w:rsid w:val="00B76066"/>
    <w:rsid w:val="00BA0972"/>
    <w:rsid w:val="00BB78E5"/>
    <w:rsid w:val="00BC543C"/>
    <w:rsid w:val="00C72320"/>
    <w:rsid w:val="00C762D2"/>
    <w:rsid w:val="00CC0A3C"/>
    <w:rsid w:val="00CC5BAD"/>
    <w:rsid w:val="00CC6089"/>
    <w:rsid w:val="00D52042"/>
    <w:rsid w:val="00D67563"/>
    <w:rsid w:val="00DC0914"/>
    <w:rsid w:val="00DC57A5"/>
    <w:rsid w:val="00DD2ED0"/>
    <w:rsid w:val="00DE4A53"/>
    <w:rsid w:val="00E1023D"/>
    <w:rsid w:val="00E60A42"/>
    <w:rsid w:val="00EB1AE0"/>
    <w:rsid w:val="00EE0392"/>
    <w:rsid w:val="00EE6452"/>
    <w:rsid w:val="00F017D6"/>
    <w:rsid w:val="00F02020"/>
    <w:rsid w:val="00F023E7"/>
    <w:rsid w:val="00F149F2"/>
    <w:rsid w:val="00F37A9E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  <w15:docId w15:val="{A6584E73-96D5-46CE-9CB8-613A812F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4669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84669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466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com.pl/kod,22114400-6%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Małgorzata</cp:lastModifiedBy>
  <cp:revision>2</cp:revision>
  <dcterms:created xsi:type="dcterms:W3CDTF">2018-04-19T09:57:00Z</dcterms:created>
  <dcterms:modified xsi:type="dcterms:W3CDTF">2018-04-19T09:57:00Z</dcterms:modified>
</cp:coreProperties>
</file>